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536" w:type="dxa"/>
        <w:tblInd w:w="5353" w:type="dxa"/>
        <w:tblLook w:val="04A0" w:firstRow="1" w:lastRow="0" w:firstColumn="1" w:lastColumn="0" w:noHBand="0" w:noVBand="1"/>
      </w:tblPr>
      <w:tblGrid>
        <w:gridCol w:w="4536"/>
      </w:tblGrid>
      <w:tr w:rsidR="0066614A" w:rsidRPr="00B26E6B" w:rsidTr="007726F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570"/>
            <w:bookmarkEnd w:id="0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E6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83811" w:rsidRDefault="00083811" w:rsidP="00083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66614A" w:rsidRPr="00B26E6B" w:rsidRDefault="0066614A" w:rsidP="007726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14A" w:rsidRDefault="0066614A" w:rsidP="0066614A">
      <w:pPr>
        <w:pStyle w:val="ConsPlusNormal"/>
        <w:spacing w:line="200" w:lineRule="auto"/>
        <w:jc w:val="both"/>
      </w:pPr>
    </w:p>
    <w:p w:rsidR="000D1EA5" w:rsidRPr="00CE1D95" w:rsidRDefault="000D1EA5" w:rsidP="00CE1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28"/>
      <w:bookmarkEnd w:id="1"/>
      <w:r w:rsidRPr="00CE1D95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CE1D95" w:rsidRDefault="000D1EA5" w:rsidP="00CE1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D95">
        <w:rPr>
          <w:rFonts w:ascii="Times New Roman" w:hAnsi="Times New Roman" w:cs="Times New Roman"/>
          <w:sz w:val="28"/>
          <w:szCs w:val="28"/>
        </w:rPr>
        <w:t xml:space="preserve">к соглашению о предоставлении </w:t>
      </w:r>
      <w:r w:rsidR="00CE1D95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CE1D95">
        <w:rPr>
          <w:rFonts w:ascii="Times New Roman" w:hAnsi="Times New Roman" w:cs="Times New Roman"/>
          <w:sz w:val="28"/>
          <w:szCs w:val="28"/>
        </w:rPr>
        <w:t>бюджетному или автономному учреждению субсидии</w:t>
      </w:r>
      <w:r w:rsidR="00CE1D95">
        <w:rPr>
          <w:rFonts w:ascii="Times New Roman" w:hAnsi="Times New Roman" w:cs="Times New Roman"/>
          <w:sz w:val="28"/>
          <w:szCs w:val="28"/>
        </w:rPr>
        <w:t xml:space="preserve"> </w:t>
      </w:r>
      <w:r w:rsidRPr="00CE1D95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</w:t>
      </w:r>
    </w:p>
    <w:p w:rsidR="000D1EA5" w:rsidRPr="00CE1D95" w:rsidRDefault="000D1EA5" w:rsidP="00CE1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D95">
        <w:rPr>
          <w:rFonts w:ascii="Times New Roman" w:hAnsi="Times New Roman" w:cs="Times New Roman"/>
          <w:sz w:val="28"/>
          <w:szCs w:val="28"/>
        </w:rPr>
        <w:t>пункта 1 статьи 78</w:t>
      </w:r>
      <w:r w:rsidRPr="00CD3CD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E1D95">
        <w:rPr>
          <w:rFonts w:ascii="Times New Roman" w:hAnsi="Times New Roman" w:cs="Times New Roman"/>
          <w:sz w:val="28"/>
          <w:szCs w:val="28"/>
        </w:rPr>
        <w:t xml:space="preserve"> </w:t>
      </w:r>
      <w:r w:rsidRPr="00CE1D9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0D1EA5" w:rsidRPr="00CE1D95" w:rsidRDefault="000D1EA5" w:rsidP="00CE1D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D95">
        <w:rPr>
          <w:rFonts w:ascii="Times New Roman" w:hAnsi="Times New Roman" w:cs="Times New Roman"/>
          <w:sz w:val="28"/>
          <w:szCs w:val="28"/>
        </w:rPr>
        <w:t xml:space="preserve">от </w:t>
      </w:r>
      <w:r w:rsidR="00CE1D95">
        <w:rPr>
          <w:rFonts w:ascii="Times New Roman" w:hAnsi="Times New Roman" w:cs="Times New Roman"/>
          <w:sz w:val="28"/>
          <w:szCs w:val="28"/>
        </w:rPr>
        <w:t>«_</w:t>
      </w:r>
      <w:r w:rsidRPr="00CE1D95">
        <w:rPr>
          <w:rFonts w:ascii="Times New Roman" w:hAnsi="Times New Roman" w:cs="Times New Roman"/>
          <w:sz w:val="28"/>
          <w:szCs w:val="28"/>
        </w:rPr>
        <w:t>__</w:t>
      </w:r>
      <w:r w:rsidR="00CE1D95">
        <w:rPr>
          <w:rFonts w:ascii="Times New Roman" w:hAnsi="Times New Roman" w:cs="Times New Roman"/>
          <w:sz w:val="28"/>
          <w:szCs w:val="28"/>
        </w:rPr>
        <w:t>»</w:t>
      </w:r>
      <w:r w:rsidRPr="00CE1D95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CE1D95">
        <w:rPr>
          <w:rFonts w:ascii="Times New Roman" w:hAnsi="Times New Roman" w:cs="Times New Roman"/>
          <w:sz w:val="28"/>
          <w:szCs w:val="28"/>
        </w:rPr>
        <w:t>№</w:t>
      </w:r>
      <w:r w:rsidRPr="00CE1D95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0D1EA5" w:rsidRPr="00CE1D95" w:rsidRDefault="000D1EA5" w:rsidP="00CE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270" w:rsidRDefault="00772270" w:rsidP="0077227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«___» _________ 20__ г. № _____</w:t>
      </w:r>
    </w:p>
    <w:p w:rsidR="00060B15" w:rsidRDefault="007726FF" w:rsidP="00CC32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72270" w:rsidRDefault="00060B15" w:rsidP="00C1525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60B15" w:rsidRDefault="00772270" w:rsidP="00060B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060B15">
        <w:rPr>
          <w:sz w:val="20"/>
          <w:szCs w:val="20"/>
        </w:rPr>
        <w:t xml:space="preserve"> (</w:t>
      </w:r>
      <w:r w:rsidR="00060B15" w:rsidRPr="000D62BE">
        <w:rPr>
          <w:rFonts w:ascii="Times New Roman" w:hAnsi="Times New Roman" w:cs="Times New Roman"/>
          <w:sz w:val="20"/>
          <w:szCs w:val="20"/>
        </w:rPr>
        <w:t>Администрация города Смоленска/</w:t>
      </w:r>
      <w:r w:rsidR="00060B15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 Российской Федерации функции главного распорядителя бюджетных средств)</w:t>
      </w:r>
    </w:p>
    <w:p w:rsidR="007726FF" w:rsidRPr="00623AB7" w:rsidRDefault="00060B15" w:rsidP="00623AB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которому как получателю средств бюджета города Смоленска (далее -  бюджет) доведены лимиты бюджетных обязательств на предоставление субсидии в  соответствии  с  </w:t>
      </w:r>
      <w:hyperlink r:id="rId8" w:history="1">
        <w:r>
          <w:rPr>
            <w:rStyle w:val="a4"/>
            <w:rFonts w:eastAsiaTheme="minorHAnsi"/>
            <w:b w:val="0"/>
            <w:bCs w:val="0"/>
            <w:color w:val="auto"/>
            <w:sz w:val="28"/>
            <w:szCs w:val="28"/>
            <w:u w:val="none"/>
          </w:rPr>
          <w:t>абзацем вторым пункта 1 статьи 78</w:t>
        </w:r>
        <w:r>
          <w:rPr>
            <w:rStyle w:val="a4"/>
            <w:rFonts w:eastAsiaTheme="minorHAnsi"/>
            <w:b w:val="0"/>
            <w:bCs w:val="0"/>
            <w:color w:val="auto"/>
            <w:sz w:val="28"/>
            <w:szCs w:val="28"/>
            <w:u w:val="none"/>
            <w:vertAlign w:val="superscript"/>
          </w:rPr>
          <w:t>1</w:t>
        </w:r>
      </w:hyperlink>
      <w:r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Бюджетного кодекса Российской Федерации, действующее от имени Администрации города Смоленска</w:t>
      </w:r>
      <w:r w:rsidRPr="00623AB7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"/>
      </w:r>
      <w:r w:rsidR="00623AB7" w:rsidRPr="00623AB7">
        <w:rPr>
          <w:rFonts w:eastAsiaTheme="minorHAnsi"/>
          <w:b w:val="0"/>
          <w:bCs w:val="0"/>
          <w:color w:val="auto"/>
          <w:sz w:val="28"/>
          <w:szCs w:val="28"/>
        </w:rPr>
        <w:t xml:space="preserve">, </w:t>
      </w:r>
      <w:r w:rsidR="00CC326C" w:rsidRPr="00623AB7">
        <w:rPr>
          <w:b w:val="0"/>
          <w:color w:val="auto"/>
          <w:sz w:val="28"/>
          <w:szCs w:val="28"/>
        </w:rPr>
        <w:t>именуемое в дальнейшем «Учредитель»</w:t>
      </w:r>
      <w:r w:rsidR="007726FF" w:rsidRPr="00623AB7">
        <w:rPr>
          <w:b w:val="0"/>
          <w:color w:val="auto"/>
          <w:sz w:val="28"/>
          <w:szCs w:val="28"/>
        </w:rPr>
        <w:t>, в лице __________________________</w:t>
      </w:r>
      <w:r w:rsidR="00CC326C" w:rsidRPr="00623AB7">
        <w:rPr>
          <w:b w:val="0"/>
          <w:color w:val="auto"/>
          <w:sz w:val="28"/>
          <w:szCs w:val="28"/>
        </w:rPr>
        <w:t>_</w:t>
      </w:r>
      <w:r w:rsidR="00623AB7">
        <w:rPr>
          <w:b w:val="0"/>
          <w:color w:val="auto"/>
          <w:sz w:val="28"/>
          <w:szCs w:val="28"/>
        </w:rPr>
        <w:t>_________________________________________,</w:t>
      </w:r>
    </w:p>
    <w:p w:rsidR="007726FF" w:rsidRPr="002C488E" w:rsidRDefault="007726FF" w:rsidP="00623A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C326C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</w:t>
      </w:r>
      <w:r w:rsidR="00915C37">
        <w:rPr>
          <w:rFonts w:ascii="Times New Roman" w:hAnsi="Times New Roman" w:cs="Times New Roman"/>
          <w:sz w:val="20"/>
          <w:szCs w:val="20"/>
        </w:rPr>
        <w:t xml:space="preserve"> </w:t>
      </w:r>
      <w:r w:rsidRPr="00CC326C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  <w:r w:rsidRPr="002C488E">
        <w:rPr>
          <w:rFonts w:ascii="Times New Roman" w:hAnsi="Times New Roman" w:cs="Times New Roman"/>
          <w:sz w:val="20"/>
          <w:szCs w:val="20"/>
        </w:rPr>
        <w:t xml:space="preserve"> (фамилия, имя, отчество (при наличии) </w:t>
      </w:r>
      <w:r w:rsidRPr="00A753C2">
        <w:rPr>
          <w:rFonts w:ascii="Times New Roman" w:hAnsi="Times New Roman" w:cs="Times New Roman"/>
          <w:sz w:val="20"/>
          <w:szCs w:val="20"/>
        </w:rPr>
        <w:t>руководителя Учредителя</w:t>
      </w:r>
      <w:r w:rsidRPr="002C488E">
        <w:rPr>
          <w:rFonts w:ascii="Times New Roman" w:hAnsi="Times New Roman" w:cs="Times New Roman"/>
          <w:sz w:val="20"/>
          <w:szCs w:val="20"/>
        </w:rPr>
        <w:t xml:space="preserve"> или уполномоченного им лица)</w:t>
      </w:r>
    </w:p>
    <w:p w:rsidR="007726FF" w:rsidRPr="002C488E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___________________________________________,</w:t>
      </w:r>
    </w:p>
    <w:p w:rsidR="007726FF" w:rsidRPr="002C488E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C488E">
        <w:rPr>
          <w:rFonts w:ascii="Times New Roman" w:hAnsi="Times New Roman" w:cs="Times New Roman"/>
          <w:sz w:val="20"/>
          <w:szCs w:val="20"/>
        </w:rPr>
        <w:t xml:space="preserve">(положение об Учредителе, доверенность, приказ или иной документ, </w:t>
      </w:r>
    </w:p>
    <w:p w:rsidR="007726FF" w:rsidRPr="002C488E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удостоверяющий полномочия)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___________________________________________________,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8361E2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61E2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61E2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должности руководителя 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Pr="008361E2">
        <w:rPr>
          <w:rFonts w:ascii="Times New Roman" w:hAnsi="Times New Roman" w:cs="Times New Roman"/>
          <w:sz w:val="20"/>
          <w:szCs w:val="20"/>
        </w:rPr>
        <w:t>Учреждения или уполномоченного им лица)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7726FF" w:rsidRPr="00F618EA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</w:t>
      </w:r>
      <w:r w:rsidRPr="00F618EA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 Учреждения или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618EA">
        <w:rPr>
          <w:rFonts w:ascii="Times New Roman" w:hAnsi="Times New Roman" w:cs="Times New Roman"/>
          <w:sz w:val="20"/>
          <w:szCs w:val="20"/>
        </w:rPr>
        <w:t xml:space="preserve"> уполномоченного им лица)</w:t>
      </w:r>
    </w:p>
    <w:p w:rsidR="007726FF" w:rsidRPr="008361E2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lastRenderedPageBreak/>
        <w:t>действующего на основании 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7726FF" w:rsidRPr="00F618EA" w:rsidRDefault="007726FF" w:rsidP="007726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18E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7C6BB4">
        <w:rPr>
          <w:rFonts w:ascii="Times New Roman" w:hAnsi="Times New Roman" w:cs="Times New Roman"/>
          <w:sz w:val="20"/>
          <w:szCs w:val="20"/>
        </w:rPr>
        <w:t xml:space="preserve">     </w:t>
      </w:r>
      <w:r w:rsidRPr="00F618EA">
        <w:rPr>
          <w:rFonts w:ascii="Times New Roman" w:hAnsi="Times New Roman" w:cs="Times New Roman"/>
          <w:sz w:val="20"/>
          <w:szCs w:val="20"/>
        </w:rPr>
        <w:t>(устав Учреждения или иной документ, удостоверяющий полномочия)</w:t>
      </w:r>
    </w:p>
    <w:p w:rsidR="000D1EA5" w:rsidRPr="00CE1D95" w:rsidRDefault="007726FF" w:rsidP="00CE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8E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bookmarkStart w:id="2" w:name="P97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EA5" w:rsidRPr="00CE1D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320">
        <w:r w:rsidR="000D1EA5" w:rsidRPr="007726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EA5" w:rsidRPr="00CE1D95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="000D1EA5" w:rsidRPr="00CE1D95">
        <w:rPr>
          <w:rFonts w:ascii="Times New Roman" w:hAnsi="Times New Roman" w:cs="Times New Roman"/>
          <w:sz w:val="28"/>
          <w:szCs w:val="28"/>
        </w:rPr>
        <w:t xml:space="preserve"> бюджетному или  автономному</w:t>
      </w:r>
    </w:p>
    <w:p w:rsidR="000D1EA5" w:rsidRPr="00CE1D95" w:rsidRDefault="000D1EA5" w:rsidP="00CE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D95">
        <w:rPr>
          <w:rFonts w:ascii="Times New Roman" w:hAnsi="Times New Roman" w:cs="Times New Roman"/>
          <w:sz w:val="28"/>
          <w:szCs w:val="28"/>
        </w:rPr>
        <w:t xml:space="preserve">учреждению субсидии в соответствии с </w:t>
      </w:r>
      <w:hyperlink r:id="rId9">
        <w:r w:rsidRPr="007726F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вторым пункта 1 статьи 78</w:t>
        </w:r>
        <w:r w:rsidRPr="00CC326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="007726FF">
        <w:rPr>
          <w:rFonts w:ascii="Times New Roman" w:hAnsi="Times New Roman" w:cs="Times New Roman"/>
          <w:sz w:val="28"/>
          <w:szCs w:val="28"/>
        </w:rPr>
        <w:t xml:space="preserve"> </w:t>
      </w:r>
      <w:r w:rsidRPr="00CE1D95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от </w:t>
      </w:r>
      <w:r w:rsidR="007726FF">
        <w:rPr>
          <w:rFonts w:ascii="Times New Roman" w:hAnsi="Times New Roman" w:cs="Times New Roman"/>
          <w:sz w:val="28"/>
          <w:szCs w:val="28"/>
        </w:rPr>
        <w:t xml:space="preserve">«___» ______ </w:t>
      </w:r>
      <w:r w:rsidRPr="00CE1D95">
        <w:rPr>
          <w:rFonts w:ascii="Times New Roman" w:hAnsi="Times New Roman" w:cs="Times New Roman"/>
          <w:sz w:val="28"/>
          <w:szCs w:val="28"/>
        </w:rPr>
        <w:t xml:space="preserve">20__ г. </w:t>
      </w:r>
      <w:r w:rsidR="007726FF">
        <w:rPr>
          <w:rFonts w:ascii="Times New Roman" w:hAnsi="Times New Roman" w:cs="Times New Roman"/>
          <w:sz w:val="28"/>
          <w:szCs w:val="28"/>
        </w:rPr>
        <w:t>№ ______</w:t>
      </w:r>
    </w:p>
    <w:p w:rsidR="000D1EA5" w:rsidRPr="00CE1D95" w:rsidRDefault="007726FF" w:rsidP="00CE1D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соответственно - </w:t>
      </w:r>
      <w:r w:rsidR="000D1EA5" w:rsidRPr="00CE1D95">
        <w:rPr>
          <w:rFonts w:ascii="Times New Roman" w:hAnsi="Times New Roman" w:cs="Times New Roman"/>
          <w:sz w:val="28"/>
          <w:szCs w:val="28"/>
        </w:rPr>
        <w:t>Соглашение, Субсидия) заключили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EA5" w:rsidRPr="00CE1D95">
        <w:rPr>
          <w:rFonts w:ascii="Times New Roman" w:hAnsi="Times New Roman" w:cs="Times New Roman"/>
          <w:sz w:val="28"/>
          <w:szCs w:val="28"/>
        </w:rPr>
        <w:t>Дополнительное соглашение к Соглашению о нижеследующем.</w:t>
      </w:r>
    </w:p>
    <w:p w:rsidR="00BB6765" w:rsidRPr="00A53A4B" w:rsidRDefault="00BB6765" w:rsidP="00BB6765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53A4B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 w:rsidR="00623AB7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A53A4B">
        <w:rPr>
          <w:rFonts w:ascii="Times New Roman" w:hAnsi="Times New Roman" w:cs="Times New Roman"/>
          <w:sz w:val="28"/>
          <w:szCs w:val="28"/>
        </w:rPr>
        <w:t>:</w:t>
      </w:r>
    </w:p>
    <w:p w:rsidR="00BB6765" w:rsidRPr="00A53A4B" w:rsidRDefault="00BB6765" w:rsidP="00BB6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4B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116" w:history="1">
        <w:r w:rsidRPr="00A53A4B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A53A4B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____________________;</w:t>
      </w:r>
    </w:p>
    <w:p w:rsidR="00BB6765" w:rsidRPr="003D449A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69762C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762C">
        <w:rPr>
          <w:rFonts w:ascii="Times New Roman" w:hAnsi="Times New Roman" w:cs="Times New Roman"/>
          <w:sz w:val="28"/>
          <w:szCs w:val="28"/>
        </w:rPr>
        <w:t xml:space="preserve"> ___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________________;</w:t>
      </w:r>
    </w:p>
    <w:p w:rsidR="00BB6765" w:rsidRPr="0069762C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1.3. приложение № ___ к Соглашению изложить в редакции согласно приложению</w:t>
      </w:r>
      <w:r w:rsidRPr="00732383">
        <w:rPr>
          <w:rFonts w:ascii="Times New Roman" w:hAnsi="Times New Roman" w:cs="Times New Roman"/>
          <w:sz w:val="28"/>
          <w:szCs w:val="28"/>
        </w:rPr>
        <w:t xml:space="preserve"> </w:t>
      </w:r>
      <w:r w:rsidRPr="0069762C">
        <w:rPr>
          <w:rFonts w:ascii="Times New Roman" w:hAnsi="Times New Roman" w:cs="Times New Roman"/>
          <w:sz w:val="28"/>
          <w:szCs w:val="28"/>
        </w:rPr>
        <w:t>№ ___ к настоящему Дополнительному соглашению, которое является его неотъемлемой частью;</w:t>
      </w:r>
    </w:p>
    <w:p w:rsidR="00BB6765" w:rsidRPr="0069762C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765" w:rsidRPr="0069762C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BB6765" w:rsidRPr="0069762C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BB6765" w:rsidRPr="0069762C" w:rsidRDefault="00BB6765" w:rsidP="00BB67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62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8D01D4" w:rsidRPr="008D01D4" w:rsidRDefault="008D01D4" w:rsidP="008D0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1D4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8D01D4" w:rsidRPr="008D01D4" w:rsidRDefault="008D01D4" w:rsidP="008D0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1D4">
        <w:rPr>
          <w:rFonts w:ascii="Times New Roman" w:hAnsi="Times New Roman" w:cs="Times New Roman"/>
          <w:sz w:val="28"/>
          <w:szCs w:val="28"/>
        </w:rPr>
        <w:t xml:space="preserve"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01D4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01D4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8D01D4">
        <w:rPr>
          <w:rFonts w:ascii="Times New Roman" w:hAnsi="Times New Roman" w:cs="Times New Roman"/>
          <w:sz w:val="28"/>
          <w:szCs w:val="28"/>
        </w:rPr>
        <w:t>;</w:t>
      </w:r>
    </w:p>
    <w:p w:rsidR="008D01D4" w:rsidRPr="008D01D4" w:rsidRDefault="008D01D4" w:rsidP="008D0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1D4">
        <w:rPr>
          <w:rFonts w:ascii="Times New Roman" w:hAnsi="Times New Roman" w:cs="Times New Roman"/>
          <w:sz w:val="28"/>
          <w:szCs w:val="28"/>
        </w:rPr>
        <w:t>5.2.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8D01D4">
        <w:rPr>
          <w:rFonts w:ascii="Times New Roman" w:hAnsi="Times New Roman" w:cs="Times New Roman"/>
          <w:sz w:val="28"/>
          <w:szCs w:val="28"/>
        </w:rPr>
        <w:t>;</w:t>
      </w:r>
    </w:p>
    <w:p w:rsidR="008D01D4" w:rsidRPr="008D01D4" w:rsidRDefault="008D01D4" w:rsidP="008D01D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8D01D4">
        <w:rPr>
          <w:rFonts w:eastAsiaTheme="minorHAnsi"/>
          <w:b w:val="0"/>
          <w:bCs w:val="0"/>
          <w:color w:val="auto"/>
          <w:sz w:val="28"/>
          <w:szCs w:val="28"/>
        </w:rPr>
        <w:t>5.3. __________________________________________________</w:t>
      </w:r>
      <w:r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Pr="008D01D4">
        <w:rPr>
          <w:rFonts w:eastAsiaTheme="minorHAnsi"/>
          <w:b w:val="0"/>
          <w:bCs w:val="0"/>
          <w:color w:val="auto"/>
          <w:sz w:val="28"/>
          <w:szCs w:val="28"/>
        </w:rPr>
        <w:t xml:space="preserve">____ </w:t>
      </w:r>
      <w:r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"/>
      </w:r>
      <w:hyperlink r:id="rId10" w:history="1"/>
      <w:r w:rsidRPr="008D01D4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6D0857" w:rsidRDefault="006D0857" w:rsidP="00BB67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857" w:rsidRDefault="006D0857" w:rsidP="00BB67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857" w:rsidRPr="006D0857" w:rsidRDefault="006D0857" w:rsidP="00D010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D0857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6D0857">
        <w:rPr>
          <w:rFonts w:ascii="Times New Roman" w:hAnsi="Times New Roman" w:cs="Times New Roman"/>
          <w:sz w:val="28"/>
          <w:szCs w:val="28"/>
        </w:rPr>
        <w:t>. Плате</w:t>
      </w:r>
      <w:bookmarkStart w:id="3" w:name="_GoBack"/>
      <w:bookmarkEnd w:id="3"/>
      <w:r w:rsidRPr="006D0857">
        <w:rPr>
          <w:rFonts w:ascii="Times New Roman" w:hAnsi="Times New Roman" w:cs="Times New Roman"/>
          <w:sz w:val="28"/>
          <w:szCs w:val="28"/>
        </w:rPr>
        <w:t>жные реквизиты Сторон</w:t>
      </w:r>
    </w:p>
    <w:p w:rsidR="006D0857" w:rsidRPr="00A00C2A" w:rsidRDefault="006D0857" w:rsidP="006D0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6D0857" w:rsidRPr="00A00C2A" w:rsidTr="00882ADF">
        <w:trPr>
          <w:trHeight w:val="483"/>
        </w:trPr>
        <w:tc>
          <w:tcPr>
            <w:tcW w:w="4882" w:type="dxa"/>
          </w:tcPr>
          <w:p w:rsidR="006D0857" w:rsidRPr="00A457C5" w:rsidRDefault="006D0857" w:rsidP="00D01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наименования Учредителя</w:t>
            </w:r>
          </w:p>
        </w:tc>
        <w:tc>
          <w:tcPr>
            <w:tcW w:w="4819" w:type="dxa"/>
          </w:tcPr>
          <w:p w:rsidR="006D0857" w:rsidRPr="00A457C5" w:rsidRDefault="006D0857" w:rsidP="0088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Полное наименования Учреждения</w:t>
            </w:r>
          </w:p>
        </w:tc>
      </w:tr>
      <w:tr w:rsidR="006D0857" w:rsidRPr="00A00C2A" w:rsidTr="00882ADF">
        <w:tblPrEx>
          <w:tblBorders>
            <w:insideH w:val="nil"/>
          </w:tblBorders>
        </w:tblPrEx>
        <w:trPr>
          <w:trHeight w:val="940"/>
        </w:trPr>
        <w:tc>
          <w:tcPr>
            <w:tcW w:w="4882" w:type="dxa"/>
          </w:tcPr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1">
              <w:r w:rsidRPr="00A457C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2">
              <w:r w:rsidRPr="00A457C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6D0857" w:rsidRPr="00A00C2A" w:rsidTr="00882ADF">
        <w:trPr>
          <w:trHeight w:val="283"/>
        </w:trPr>
        <w:tc>
          <w:tcPr>
            <w:tcW w:w="4882" w:type="dxa"/>
          </w:tcPr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9" w:type="dxa"/>
          </w:tcPr>
          <w:p w:rsidR="006D0857" w:rsidRPr="00A457C5" w:rsidRDefault="006D0857" w:rsidP="00882A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7C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6D0857" w:rsidRDefault="006D0857" w:rsidP="00BB67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765" w:rsidRDefault="006D0857" w:rsidP="00BB67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6765" w:rsidRPr="00A16C26">
        <w:rPr>
          <w:rFonts w:ascii="Times New Roman" w:hAnsi="Times New Roman" w:cs="Times New Roman"/>
          <w:sz w:val="28"/>
          <w:szCs w:val="28"/>
        </w:rPr>
        <w:t>. Подписи Сторон:</w:t>
      </w:r>
    </w:p>
    <w:p w:rsidR="008D01D4" w:rsidRPr="00A16C26" w:rsidRDefault="008D01D4" w:rsidP="00BB67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536"/>
      </w:tblGrid>
      <w:tr w:rsidR="00BB6765" w:rsidRPr="00C9361E" w:rsidTr="00506FD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65" w:rsidRPr="003C100E" w:rsidRDefault="007C6BB4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BB6765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</w:t>
            </w:r>
          </w:p>
          <w:p w:rsidR="00BB6765" w:rsidRPr="003C100E" w:rsidRDefault="00BD080E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Учредителя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B4" w:rsidRDefault="007C6BB4" w:rsidP="00BD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BB6765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 </w:t>
            </w:r>
          </w:p>
          <w:p w:rsidR="00BB6765" w:rsidRPr="003C100E" w:rsidRDefault="00BD080E" w:rsidP="00BD0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</w:t>
            </w:r>
          </w:p>
        </w:tc>
      </w:tr>
      <w:tr w:rsidR="00BB6765" w:rsidRPr="00C9361E" w:rsidTr="00506FD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65" w:rsidRPr="003C100E" w:rsidRDefault="00BB6765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</w:t>
            </w:r>
            <w:r w:rsidR="00D4760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4760C" w:rsidRPr="00CF1A06" w:rsidRDefault="00D4760C" w:rsidP="00D47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BB6765"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BB6765" w:rsidRPr="00C9361E" w:rsidRDefault="00BB6765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65" w:rsidRPr="003C100E" w:rsidRDefault="00BB6765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 w:rsidR="00D4760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4760C" w:rsidRPr="00CF1A06" w:rsidRDefault="00D4760C" w:rsidP="00D47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BB6765"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BB6765" w:rsidRPr="00C9361E" w:rsidRDefault="00BB6765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6765" w:rsidRDefault="00BB6765" w:rsidP="00BB6765">
      <w:pPr>
        <w:spacing w:after="1" w:line="280" w:lineRule="atLeast"/>
        <w:jc w:val="both"/>
      </w:pPr>
    </w:p>
    <w:p w:rsidR="00BB6765" w:rsidRDefault="00BB6765" w:rsidP="00BB6765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BB6765" w:rsidRDefault="00BB6765" w:rsidP="00BB6765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0D1EA5" w:rsidRDefault="000D1EA5" w:rsidP="00BB6765">
      <w:pPr>
        <w:spacing w:after="0" w:line="240" w:lineRule="auto"/>
        <w:jc w:val="both"/>
      </w:pPr>
    </w:p>
    <w:p w:rsidR="006C2904" w:rsidRDefault="006C2904"/>
    <w:sectPr w:rsidR="006C2904" w:rsidSect="008D01D4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C37" w:rsidRDefault="00915C37" w:rsidP="00915C37">
      <w:pPr>
        <w:spacing w:after="0" w:line="240" w:lineRule="auto"/>
      </w:pPr>
      <w:r>
        <w:separator/>
      </w:r>
    </w:p>
  </w:endnote>
  <w:endnote w:type="continuationSeparator" w:id="0">
    <w:p w:rsidR="00915C37" w:rsidRDefault="00915C37" w:rsidP="00915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C37" w:rsidRDefault="00915C37" w:rsidP="00915C37">
      <w:pPr>
        <w:spacing w:after="0" w:line="240" w:lineRule="auto"/>
      </w:pPr>
      <w:r>
        <w:separator/>
      </w:r>
    </w:p>
  </w:footnote>
  <w:footnote w:type="continuationSeparator" w:id="0">
    <w:p w:rsidR="00915C37" w:rsidRDefault="00915C37" w:rsidP="00915C37">
      <w:pPr>
        <w:spacing w:after="0" w:line="240" w:lineRule="auto"/>
      </w:pPr>
      <w:r>
        <w:continuationSeparator/>
      </w:r>
    </w:p>
  </w:footnote>
  <w:footnote w:id="1">
    <w:p w:rsidR="00060B15" w:rsidRDefault="00060B15" w:rsidP="0006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2">
    <w:p w:rsidR="00623AB7" w:rsidRPr="00623AB7" w:rsidRDefault="00623AB7" w:rsidP="00623AB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0"/>
          <w:szCs w:val="20"/>
        </w:rPr>
      </w:pPr>
      <w:r w:rsidRPr="00623AB7">
        <w:rPr>
          <w:rStyle w:val="ac"/>
          <w:b w:val="0"/>
          <w:color w:val="auto"/>
          <w:sz w:val="20"/>
          <w:szCs w:val="20"/>
        </w:rPr>
        <w:footnoteRef/>
      </w:r>
      <w:r w:rsidRPr="00623AB7">
        <w:rPr>
          <w:b w:val="0"/>
          <w:color w:val="auto"/>
          <w:sz w:val="20"/>
          <w:szCs w:val="20"/>
        </w:rPr>
        <w:t xml:space="preserve"> </w:t>
      </w:r>
      <w:r w:rsidR="001C0DDF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623AB7">
        <w:rPr>
          <w:b w:val="0"/>
          <w:color w:val="auto"/>
          <w:sz w:val="20"/>
          <w:szCs w:val="20"/>
        </w:rPr>
        <w:t>Указываются пункты и (или) разделы Соглашения, в которые вносятся изменения.</w:t>
      </w:r>
    </w:p>
  </w:footnote>
  <w:footnote w:id="3">
    <w:p w:rsidR="008D01D4" w:rsidRPr="00623AB7" w:rsidRDefault="008D01D4" w:rsidP="00623A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23AB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3AB7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623AB7">
          <w:rPr>
            <w:rFonts w:ascii="Times New Roman" w:hAnsi="Times New Roman" w:cs="Times New Roman"/>
            <w:sz w:val="20"/>
            <w:szCs w:val="20"/>
          </w:rPr>
          <w:t>Пункт 5.1</w:t>
        </w:r>
      </w:hyperlink>
      <w:r w:rsidRPr="00623AB7">
        <w:rPr>
          <w:rFonts w:ascii="Times New Roman" w:hAnsi="Times New Roman" w:cs="Times New Roman"/>
          <w:sz w:val="20"/>
          <w:szCs w:val="20"/>
        </w:rPr>
        <w:t xml:space="preserve">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">
    <w:p w:rsidR="008D01D4" w:rsidRPr="00623AB7" w:rsidRDefault="008D01D4" w:rsidP="00623AB7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623AB7">
        <w:rPr>
          <w:rStyle w:val="ac"/>
          <w:rFonts w:ascii="Times New Roman" w:hAnsi="Times New Roman" w:cs="Times New Roman"/>
        </w:rPr>
        <w:footnoteRef/>
      </w:r>
      <w:r w:rsidRPr="00623AB7">
        <w:rPr>
          <w:rFonts w:ascii="Times New Roman" w:hAnsi="Times New Roman" w:cs="Times New Roman"/>
        </w:rPr>
        <w:t xml:space="preserve"> </w:t>
      </w:r>
      <w:hyperlink r:id="rId2" w:history="1">
        <w:r w:rsidRPr="00623AB7">
          <w:rPr>
            <w:rFonts w:ascii="Times New Roman" w:hAnsi="Times New Roman" w:cs="Times New Roman"/>
          </w:rPr>
          <w:t>Пункт 5.2</w:t>
        </w:r>
      </w:hyperlink>
      <w:r w:rsidRPr="00623AB7">
        <w:rPr>
          <w:rFonts w:ascii="Times New Roman" w:hAnsi="Times New Roman" w:cs="Times New Roman"/>
        </w:rPr>
        <w:t xml:space="preserve"> 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5">
    <w:p w:rsidR="008D01D4" w:rsidRDefault="008D01D4" w:rsidP="00623AB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23AB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3AB7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необходимости</w:t>
      </w:r>
      <w:r w:rsidRPr="008D01D4">
        <w:rPr>
          <w:rFonts w:ascii="Times New Roman" w:hAnsi="Times New Roman" w:cs="Times New Roman"/>
          <w:sz w:val="20"/>
          <w:szCs w:val="20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81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5C37" w:rsidRPr="000463F6" w:rsidRDefault="0026732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63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445C0" w:rsidRPr="000463F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463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100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463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15C37" w:rsidRDefault="00915C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A3980"/>
    <w:multiLevelType w:val="hybridMultilevel"/>
    <w:tmpl w:val="CF3E2728"/>
    <w:lvl w:ilvl="0" w:tplc="8E76D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EA5"/>
    <w:rsid w:val="000445C0"/>
    <w:rsid w:val="000463F6"/>
    <w:rsid w:val="00060B15"/>
    <w:rsid w:val="00083811"/>
    <w:rsid w:val="000D1EA5"/>
    <w:rsid w:val="000D62BE"/>
    <w:rsid w:val="001178DD"/>
    <w:rsid w:val="001C0DDF"/>
    <w:rsid w:val="001F48F9"/>
    <w:rsid w:val="00267323"/>
    <w:rsid w:val="00307E64"/>
    <w:rsid w:val="00326DD3"/>
    <w:rsid w:val="00533F46"/>
    <w:rsid w:val="00623AB7"/>
    <w:rsid w:val="006400CF"/>
    <w:rsid w:val="0066614A"/>
    <w:rsid w:val="006C2904"/>
    <w:rsid w:val="006D0857"/>
    <w:rsid w:val="00700057"/>
    <w:rsid w:val="00772270"/>
    <w:rsid w:val="007726FF"/>
    <w:rsid w:val="007B52AD"/>
    <w:rsid w:val="007C6BB4"/>
    <w:rsid w:val="008C5F77"/>
    <w:rsid w:val="008D01D4"/>
    <w:rsid w:val="00915C37"/>
    <w:rsid w:val="00A04887"/>
    <w:rsid w:val="00A6403F"/>
    <w:rsid w:val="00A9537E"/>
    <w:rsid w:val="00B776B2"/>
    <w:rsid w:val="00BB6765"/>
    <w:rsid w:val="00BD080E"/>
    <w:rsid w:val="00BD69C1"/>
    <w:rsid w:val="00C15251"/>
    <w:rsid w:val="00C210ED"/>
    <w:rsid w:val="00CC326C"/>
    <w:rsid w:val="00CD15FF"/>
    <w:rsid w:val="00CD3CDB"/>
    <w:rsid w:val="00CE1D95"/>
    <w:rsid w:val="00CE6460"/>
    <w:rsid w:val="00D0100B"/>
    <w:rsid w:val="00D4760C"/>
    <w:rsid w:val="00F90337"/>
    <w:rsid w:val="00FC39AB"/>
    <w:rsid w:val="00FE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C101"/>
  <w15:docId w15:val="{C3D8C180-7FBA-4192-89C8-6B7B9363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EA5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772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E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661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E1D9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26FF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BB676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5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5C37"/>
  </w:style>
  <w:style w:type="paragraph" w:styleId="a8">
    <w:name w:val="footer"/>
    <w:basedOn w:val="a"/>
    <w:link w:val="a9"/>
    <w:uiPriority w:val="99"/>
    <w:semiHidden/>
    <w:unhideWhenUsed/>
    <w:rsid w:val="00915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5C37"/>
  </w:style>
  <w:style w:type="paragraph" w:styleId="aa">
    <w:name w:val="footnote text"/>
    <w:basedOn w:val="a"/>
    <w:link w:val="ab"/>
    <w:uiPriority w:val="99"/>
    <w:semiHidden/>
    <w:unhideWhenUsed/>
    <w:rsid w:val="008D01D4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D01D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D01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0C8FC917472C0DA5415FC47136C5C6741D228310D402894841AB4CEB5C6091F456FA16791703559EE8530BD92BDBC75A0C0E0F4B6h52C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3DAC22588B73EECA051F03B1FEDAF08834D34E40FAE760C1349A716B2C3F19ED4BF3BEA37415284D5E9B355A1FD41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DAC22588B73EECA051F03B1FEDAF08834D34E40FAE760C1349A716B2C3F19ED4BF3BEA37415284D5E9B355A1FD41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5100&amp;dst=10107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DAC22588B73EECA051F03B1FEDAF08864A3DEB0CA9760C1349A716B2C3F19EC6BF63E437424A8E80A6F500AED21C8A185210ED7F5AFD46K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login.consultant.ru/link/?req=doc&amp;base=LAW&amp;n=455100&amp;dst=100156" TargetMode="External"/><Relationship Id="rId1" Type="http://schemas.openxmlformats.org/officeDocument/2006/relationships/hyperlink" Target="https://login.consultant.ru/link/?req=doc&amp;base=LAW&amp;n=455100&amp;dst=1001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13A9-3278-4963-94BE-12BCA70C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Ирина Владимировна Афанасьева</cp:lastModifiedBy>
  <cp:revision>29</cp:revision>
  <dcterms:created xsi:type="dcterms:W3CDTF">2022-11-28T09:41:00Z</dcterms:created>
  <dcterms:modified xsi:type="dcterms:W3CDTF">2024-12-26T06:01:00Z</dcterms:modified>
</cp:coreProperties>
</file>